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85" w:rsidRDefault="00601385"/>
    <w:p w:rsidR="00601385" w:rsidRDefault="00601385"/>
    <w:tbl>
      <w:tblPr>
        <w:tblW w:w="5000" w:type="pct"/>
        <w:tblLook w:val="01E0"/>
      </w:tblPr>
      <w:tblGrid>
        <w:gridCol w:w="5040"/>
        <w:gridCol w:w="1115"/>
        <w:gridCol w:w="4266"/>
      </w:tblGrid>
      <w:tr w:rsidR="00601385" w:rsidTr="00A6493F">
        <w:trPr>
          <w:trHeight w:val="900"/>
        </w:trPr>
        <w:tc>
          <w:tcPr>
            <w:tcW w:w="2418" w:type="pct"/>
            <w:vMerge w:val="restart"/>
          </w:tcPr>
          <w:p w:rsidR="00601385" w:rsidRDefault="00601385" w:rsidP="00A6493F"/>
        </w:tc>
        <w:tc>
          <w:tcPr>
            <w:tcW w:w="2582" w:type="pct"/>
            <w:gridSpan w:val="2"/>
          </w:tcPr>
          <w:p w:rsidR="00601385" w:rsidRPr="00EF4BEB" w:rsidRDefault="00601385" w:rsidP="00A6493F">
            <w:pPr>
              <w:rPr>
                <w:b/>
              </w:rPr>
            </w:pPr>
            <w:r w:rsidRPr="00EF4BEB">
              <w:rPr>
                <w:b/>
              </w:rPr>
              <w:t>ООО «Восток-Амфибия»</w:t>
            </w:r>
          </w:p>
          <w:p w:rsidR="00601385" w:rsidRDefault="00601385" w:rsidP="00A6493F">
            <w:r>
              <w:t xml:space="preserve">Должность </w:t>
            </w:r>
          </w:p>
          <w:p w:rsidR="00601385" w:rsidRPr="0011104B" w:rsidRDefault="00601385" w:rsidP="00A6493F">
            <w:r>
              <w:t>Ф.И.О.</w:t>
            </w:r>
          </w:p>
        </w:tc>
      </w:tr>
      <w:tr w:rsidR="00601385" w:rsidTr="00A6493F">
        <w:trPr>
          <w:trHeight w:val="480"/>
        </w:trPr>
        <w:tc>
          <w:tcPr>
            <w:tcW w:w="2418" w:type="pct"/>
            <w:vMerge/>
          </w:tcPr>
          <w:p w:rsidR="00601385" w:rsidRDefault="00601385" w:rsidP="00A6493F"/>
        </w:tc>
        <w:tc>
          <w:tcPr>
            <w:tcW w:w="535" w:type="pct"/>
          </w:tcPr>
          <w:p w:rsidR="00601385" w:rsidRPr="000C5244" w:rsidRDefault="00601385" w:rsidP="00A6493F">
            <w:r w:rsidRPr="000C5244">
              <w:t>Факс:</w:t>
            </w:r>
          </w:p>
          <w:p w:rsidR="00601385" w:rsidRPr="00EF4BEB" w:rsidRDefault="00601385" w:rsidP="00A6493F">
            <w:pPr>
              <w:rPr>
                <w:i/>
              </w:rPr>
            </w:pPr>
            <w:r w:rsidRPr="00EF4BEB">
              <w:rPr>
                <w:lang w:val="en-US"/>
              </w:rPr>
              <w:t>E</w:t>
            </w:r>
            <w:r w:rsidRPr="000C5244">
              <w:t>-</w:t>
            </w:r>
            <w:r w:rsidRPr="00EF4BEB">
              <w:rPr>
                <w:lang w:val="en-US"/>
              </w:rPr>
              <w:t>mail</w:t>
            </w:r>
            <w:r w:rsidRPr="000C5244">
              <w:t>:</w:t>
            </w:r>
          </w:p>
        </w:tc>
        <w:tc>
          <w:tcPr>
            <w:tcW w:w="2047" w:type="pct"/>
          </w:tcPr>
          <w:p w:rsidR="00601385" w:rsidRPr="00295142" w:rsidRDefault="00601385" w:rsidP="00A6493F"/>
        </w:tc>
      </w:tr>
    </w:tbl>
    <w:p w:rsidR="00601385" w:rsidRDefault="00601385" w:rsidP="00601385">
      <w:pPr>
        <w:jc w:val="center"/>
        <w:rPr>
          <w:sz w:val="22"/>
          <w:szCs w:val="22"/>
        </w:rPr>
      </w:pPr>
    </w:p>
    <w:p w:rsidR="00601385" w:rsidRDefault="00601385" w:rsidP="00601385">
      <w:pPr>
        <w:jc w:val="center"/>
        <w:rPr>
          <w:b/>
          <w:sz w:val="28"/>
          <w:szCs w:val="28"/>
        </w:rPr>
      </w:pPr>
    </w:p>
    <w:p w:rsidR="00601385" w:rsidRDefault="00601385" w:rsidP="00601385">
      <w:pPr>
        <w:jc w:val="center"/>
        <w:rPr>
          <w:b/>
          <w:sz w:val="28"/>
          <w:szCs w:val="28"/>
        </w:rPr>
      </w:pPr>
      <w:r w:rsidRPr="00F90DB3">
        <w:rPr>
          <w:b/>
          <w:sz w:val="28"/>
          <w:szCs w:val="28"/>
        </w:rPr>
        <w:t>Первоначальный ответ</w:t>
      </w:r>
    </w:p>
    <w:p w:rsidR="00601385" w:rsidRDefault="00601385" w:rsidP="00601385">
      <w:pPr>
        <w:jc w:val="center"/>
        <w:rPr>
          <w:b/>
          <w:sz w:val="28"/>
          <w:szCs w:val="28"/>
        </w:rPr>
      </w:pPr>
    </w:p>
    <w:p w:rsidR="00601385" w:rsidRDefault="00601385" w:rsidP="00601385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55"/>
        <w:gridCol w:w="2353"/>
        <w:gridCol w:w="286"/>
        <w:gridCol w:w="1967"/>
        <w:gridCol w:w="415"/>
        <w:gridCol w:w="67"/>
        <w:gridCol w:w="3470"/>
        <w:gridCol w:w="8"/>
      </w:tblGrid>
      <w:tr w:rsidR="00601385" w:rsidRPr="00EF4BEB" w:rsidTr="00601385">
        <w:trPr>
          <w:trHeight w:val="547"/>
        </w:trPr>
        <w:tc>
          <w:tcPr>
            <w:tcW w:w="3100" w:type="pct"/>
            <w:gridSpan w:val="4"/>
            <w:vAlign w:val="center"/>
          </w:tcPr>
          <w:p w:rsidR="00601385" w:rsidRPr="00EF4BEB" w:rsidRDefault="00601385" w:rsidP="00A6493F">
            <w:pPr>
              <w:rPr>
                <w:b/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Запрос ООО «Восток-Амфибия»  № ________</w:t>
            </w:r>
          </w:p>
        </w:tc>
        <w:tc>
          <w:tcPr>
            <w:tcW w:w="1900" w:type="pct"/>
            <w:gridSpan w:val="4"/>
            <w:vAlign w:val="center"/>
          </w:tcPr>
          <w:p w:rsidR="00601385" w:rsidRPr="00EF4BEB" w:rsidRDefault="00601385" w:rsidP="00A6493F">
            <w:pPr>
              <w:jc w:val="center"/>
              <w:rPr>
                <w:b/>
                <w:sz w:val="26"/>
                <w:szCs w:val="26"/>
              </w:rPr>
            </w:pPr>
            <w:r w:rsidRPr="00EF4BEB">
              <w:rPr>
                <w:b/>
                <w:sz w:val="26"/>
                <w:szCs w:val="26"/>
              </w:rPr>
              <w:t>Дата _________</w:t>
            </w:r>
          </w:p>
        </w:tc>
      </w:tr>
      <w:tr w:rsidR="00601385" w:rsidRPr="00EF4BEB" w:rsidTr="00601385">
        <w:trPr>
          <w:gridAfter w:val="1"/>
          <w:wAfter w:w="4" w:type="pct"/>
          <w:trHeight w:val="1140"/>
        </w:trPr>
        <w:tc>
          <w:tcPr>
            <w:tcW w:w="2156" w:type="pct"/>
            <w:gridSpan w:val="3"/>
            <w:vMerge w:val="restart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 xml:space="preserve">Признание </w:t>
            </w:r>
            <w:proofErr w:type="gramStart"/>
            <w:r w:rsidRPr="00EF4BEB">
              <w:rPr>
                <w:sz w:val="26"/>
                <w:szCs w:val="26"/>
              </w:rPr>
              <w:t>несоответствующей</w:t>
            </w:r>
            <w:proofErr w:type="gramEnd"/>
          </w:p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пр</w:t>
            </w:r>
            <w:r w:rsidRPr="00EF4BEB">
              <w:rPr>
                <w:sz w:val="26"/>
                <w:szCs w:val="26"/>
              </w:rPr>
              <w:t>о</w:t>
            </w:r>
            <w:r w:rsidRPr="00EF4BEB">
              <w:rPr>
                <w:sz w:val="26"/>
                <w:szCs w:val="26"/>
              </w:rPr>
              <w:t>дукции</w:t>
            </w:r>
          </w:p>
        </w:tc>
        <w:tc>
          <w:tcPr>
            <w:tcW w:w="2840" w:type="pct"/>
            <w:gridSpan w:val="4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Подтверждение брака и согласие на одност</w:t>
            </w:r>
            <w:r w:rsidRPr="00EF4BEB">
              <w:rPr>
                <w:sz w:val="26"/>
                <w:szCs w:val="26"/>
              </w:rPr>
              <w:t>о</w:t>
            </w:r>
            <w:r w:rsidRPr="00EF4BEB">
              <w:rPr>
                <w:sz w:val="26"/>
                <w:szCs w:val="26"/>
              </w:rPr>
              <w:t>роннее оформление акта</w:t>
            </w:r>
          </w:p>
          <w:p w:rsidR="00601385" w:rsidRPr="00EF4BEB" w:rsidRDefault="00601385" w:rsidP="00A6493F">
            <w:pPr>
              <w:jc w:val="both"/>
              <w:rPr>
                <w:color w:val="000000"/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Направлен уполномоченный представ</w:t>
            </w:r>
            <w:r w:rsidRPr="00EF4BEB">
              <w:rPr>
                <w:sz w:val="26"/>
                <w:szCs w:val="26"/>
              </w:rPr>
              <w:t>и</w:t>
            </w:r>
            <w:r w:rsidRPr="00EF4BEB">
              <w:rPr>
                <w:sz w:val="26"/>
                <w:szCs w:val="26"/>
              </w:rPr>
              <w:t>тель</w:t>
            </w:r>
          </w:p>
        </w:tc>
      </w:tr>
      <w:tr w:rsidR="00601385" w:rsidRPr="00EF4BEB" w:rsidTr="00601385">
        <w:trPr>
          <w:gridAfter w:val="1"/>
          <w:wAfter w:w="4" w:type="pct"/>
          <w:trHeight w:val="225"/>
        </w:trPr>
        <w:tc>
          <w:tcPr>
            <w:tcW w:w="2156" w:type="pct"/>
            <w:gridSpan w:val="3"/>
            <w:vMerge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601385" w:rsidRPr="00EF4BEB" w:rsidRDefault="00601385" w:rsidP="00A6493F">
            <w:pPr>
              <w:rPr>
                <w:color w:val="000000"/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t>Дата прибытия:</w:t>
            </w:r>
          </w:p>
        </w:tc>
        <w:tc>
          <w:tcPr>
            <w:tcW w:w="1697" w:type="pct"/>
            <w:gridSpan w:val="2"/>
            <w:vAlign w:val="center"/>
          </w:tcPr>
          <w:p w:rsidR="00601385" w:rsidRPr="00EF4BEB" w:rsidRDefault="00601385" w:rsidP="00A6493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2156" w:type="pct"/>
            <w:gridSpan w:val="3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Срочные сдерживающие действия п</w:t>
            </w:r>
            <w:r w:rsidRPr="00EF4BEB">
              <w:rPr>
                <w:sz w:val="26"/>
                <w:szCs w:val="26"/>
              </w:rPr>
              <w:t>о</w:t>
            </w:r>
            <w:r w:rsidRPr="00EF4BEB">
              <w:rPr>
                <w:sz w:val="26"/>
                <w:szCs w:val="26"/>
              </w:rPr>
              <w:t>ставщика, гарантирующие отсутствие дефектов в последующих поставках</w:t>
            </w:r>
          </w:p>
          <w:p w:rsidR="00601385" w:rsidRPr="00EF4BEB" w:rsidRDefault="00601385" w:rsidP="00A6493F">
            <w:pPr>
              <w:jc w:val="both"/>
              <w:rPr>
                <w:i/>
                <w:sz w:val="22"/>
                <w:szCs w:val="22"/>
              </w:rPr>
            </w:pPr>
            <w:r w:rsidRPr="00EF4BEB">
              <w:rPr>
                <w:i/>
                <w:sz w:val="22"/>
                <w:szCs w:val="22"/>
              </w:rPr>
              <w:t>(информирование персонала, пер</w:t>
            </w:r>
            <w:r w:rsidRPr="00EF4BEB">
              <w:rPr>
                <w:i/>
                <w:sz w:val="22"/>
                <w:szCs w:val="22"/>
              </w:rPr>
              <w:t>е</w:t>
            </w:r>
            <w:r w:rsidRPr="00EF4BEB">
              <w:rPr>
                <w:i/>
                <w:sz w:val="22"/>
                <w:szCs w:val="22"/>
              </w:rPr>
              <w:t>проверка складов, дополнительный контроль и т.д.)</w:t>
            </w:r>
          </w:p>
        </w:tc>
        <w:tc>
          <w:tcPr>
            <w:tcW w:w="2840" w:type="pct"/>
            <w:gridSpan w:val="4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  <w:trHeight w:val="870"/>
        </w:trPr>
        <w:tc>
          <w:tcPr>
            <w:tcW w:w="2156" w:type="pct"/>
            <w:gridSpan w:val="3"/>
            <w:vMerge w:val="restart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Действия по управлению несоотве</w:t>
            </w:r>
            <w:r w:rsidRPr="00EF4BEB">
              <w:rPr>
                <w:sz w:val="26"/>
                <w:szCs w:val="26"/>
              </w:rPr>
              <w:t>т</w:t>
            </w:r>
            <w:r w:rsidRPr="00EF4BEB">
              <w:rPr>
                <w:sz w:val="26"/>
                <w:szCs w:val="26"/>
              </w:rPr>
              <w:t xml:space="preserve">ствующей продукцией </w:t>
            </w:r>
          </w:p>
        </w:tc>
        <w:tc>
          <w:tcPr>
            <w:tcW w:w="2840" w:type="pct"/>
            <w:gridSpan w:val="4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Возврат и восполнение за счет поставщика</w:t>
            </w:r>
          </w:p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Доработка силами поста</w:t>
            </w:r>
            <w:r w:rsidRPr="00EF4BEB">
              <w:rPr>
                <w:sz w:val="26"/>
                <w:szCs w:val="26"/>
              </w:rPr>
              <w:t>в</w:t>
            </w:r>
            <w:r w:rsidRPr="00EF4BEB">
              <w:rPr>
                <w:sz w:val="26"/>
                <w:szCs w:val="26"/>
              </w:rPr>
              <w:t>щика</w:t>
            </w:r>
          </w:p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Доработка за счет поставщика</w:t>
            </w:r>
          </w:p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color w:val="000000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4BEB">
              <w:rPr>
                <w:color w:val="000000"/>
                <w:sz w:val="26"/>
                <w:szCs w:val="26"/>
              </w:rPr>
              <w:instrText xml:space="preserve"> FORMCHECKBOX </w:instrText>
            </w:r>
            <w:r w:rsidRPr="00EF4BEB">
              <w:rPr>
                <w:color w:val="000000"/>
                <w:sz w:val="26"/>
                <w:szCs w:val="26"/>
              </w:rPr>
            </w:r>
            <w:r w:rsidRPr="00EF4BEB">
              <w:rPr>
                <w:color w:val="000000"/>
                <w:sz w:val="26"/>
                <w:szCs w:val="26"/>
              </w:rPr>
              <w:fldChar w:fldCharType="end"/>
            </w:r>
            <w:r w:rsidRPr="00EF4BEB">
              <w:rPr>
                <w:color w:val="000000"/>
                <w:sz w:val="26"/>
                <w:szCs w:val="26"/>
              </w:rPr>
              <w:t xml:space="preserve"> </w:t>
            </w:r>
            <w:r w:rsidRPr="00EF4BEB">
              <w:rPr>
                <w:sz w:val="26"/>
                <w:szCs w:val="26"/>
              </w:rPr>
              <w:t>Утилизация за счет поставщика</w:t>
            </w:r>
          </w:p>
        </w:tc>
      </w:tr>
      <w:tr w:rsidR="00601385" w:rsidRPr="00EF4BEB" w:rsidTr="00601385">
        <w:trPr>
          <w:gridAfter w:val="1"/>
          <w:wAfter w:w="4" w:type="pct"/>
          <w:trHeight w:val="330"/>
        </w:trPr>
        <w:tc>
          <w:tcPr>
            <w:tcW w:w="2156" w:type="pct"/>
            <w:gridSpan w:val="3"/>
            <w:vMerge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601385" w:rsidRPr="00EF4BEB" w:rsidRDefault="00601385" w:rsidP="00A6493F">
            <w:pPr>
              <w:rPr>
                <w:color w:val="000000"/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Дата реализации:</w:t>
            </w:r>
          </w:p>
        </w:tc>
        <w:tc>
          <w:tcPr>
            <w:tcW w:w="1697" w:type="pct"/>
            <w:gridSpan w:val="2"/>
            <w:vAlign w:val="center"/>
          </w:tcPr>
          <w:p w:rsidR="00601385" w:rsidRPr="00EF4BEB" w:rsidRDefault="00601385" w:rsidP="00A6493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2156" w:type="pct"/>
            <w:gridSpan w:val="3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Гарантированная дата поставки</w:t>
            </w:r>
          </w:p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соо</w:t>
            </w:r>
            <w:r w:rsidRPr="00EF4BEB">
              <w:rPr>
                <w:sz w:val="26"/>
                <w:szCs w:val="26"/>
              </w:rPr>
              <w:t>т</w:t>
            </w:r>
            <w:r w:rsidRPr="00EF4BEB">
              <w:rPr>
                <w:sz w:val="26"/>
                <w:szCs w:val="26"/>
              </w:rPr>
              <w:t>ветствующей продукции</w:t>
            </w:r>
          </w:p>
        </w:tc>
        <w:tc>
          <w:tcPr>
            <w:tcW w:w="2840" w:type="pct"/>
            <w:gridSpan w:val="4"/>
            <w:vAlign w:val="center"/>
          </w:tcPr>
          <w:p w:rsidR="00601385" w:rsidRPr="00EF4BEB" w:rsidRDefault="00601385" w:rsidP="00A6493F">
            <w:pPr>
              <w:rPr>
                <w:b/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Комментарии:</w:t>
            </w: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4996" w:type="pct"/>
            <w:gridSpan w:val="7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2019" w:type="pct"/>
            <w:gridSpan w:val="2"/>
            <w:vAlign w:val="center"/>
          </w:tcPr>
          <w:p w:rsidR="00601385" w:rsidRPr="00EF4BEB" w:rsidRDefault="00601385" w:rsidP="00A6493F">
            <w:pPr>
              <w:jc w:val="both"/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2" w:type="pct"/>
            <w:gridSpan w:val="4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  <w:p w:rsidR="00601385" w:rsidRPr="00EF4BEB" w:rsidRDefault="00601385" w:rsidP="00A64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pct"/>
            <w:vAlign w:val="center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2019" w:type="pct"/>
            <w:gridSpan w:val="2"/>
          </w:tcPr>
          <w:p w:rsidR="00601385" w:rsidRPr="00EF4BEB" w:rsidRDefault="00601385" w:rsidP="00A6493F">
            <w:pPr>
              <w:jc w:val="center"/>
              <w:rPr>
                <w:sz w:val="20"/>
                <w:szCs w:val="20"/>
              </w:rPr>
            </w:pPr>
            <w:proofErr w:type="gramStart"/>
            <w:r w:rsidRPr="00EF4BEB">
              <w:rPr>
                <w:sz w:val="20"/>
                <w:szCs w:val="20"/>
              </w:rPr>
              <w:t>(должность уполномоченного лица,</w:t>
            </w:r>
            <w:proofErr w:type="gramEnd"/>
          </w:p>
          <w:p w:rsidR="00601385" w:rsidRPr="00EF4BEB" w:rsidRDefault="00601385" w:rsidP="00A6493F">
            <w:pPr>
              <w:jc w:val="center"/>
              <w:rPr>
                <w:sz w:val="26"/>
                <w:szCs w:val="26"/>
              </w:rPr>
            </w:pPr>
            <w:proofErr w:type="gramStart"/>
            <w:r w:rsidRPr="00EF4BEB">
              <w:rPr>
                <w:sz w:val="20"/>
                <w:szCs w:val="20"/>
              </w:rPr>
              <w:t>подготовившего</w:t>
            </w:r>
            <w:proofErr w:type="gramEnd"/>
            <w:r w:rsidRPr="00EF4BEB">
              <w:rPr>
                <w:sz w:val="20"/>
                <w:szCs w:val="20"/>
              </w:rPr>
              <w:t xml:space="preserve"> ответ)</w:t>
            </w:r>
          </w:p>
        </w:tc>
        <w:tc>
          <w:tcPr>
            <w:tcW w:w="1312" w:type="pct"/>
            <w:gridSpan w:val="4"/>
          </w:tcPr>
          <w:p w:rsidR="00601385" w:rsidRPr="00EF4BEB" w:rsidRDefault="00601385" w:rsidP="00A6493F">
            <w:pPr>
              <w:jc w:val="center"/>
              <w:rPr>
                <w:sz w:val="26"/>
                <w:szCs w:val="26"/>
              </w:rPr>
            </w:pPr>
            <w:r w:rsidRPr="00EF4BEB">
              <w:rPr>
                <w:sz w:val="20"/>
                <w:szCs w:val="20"/>
              </w:rPr>
              <w:t>(подпись)</w:t>
            </w:r>
          </w:p>
        </w:tc>
        <w:tc>
          <w:tcPr>
            <w:tcW w:w="1665" w:type="pct"/>
          </w:tcPr>
          <w:p w:rsidR="00601385" w:rsidRPr="00EF4BEB" w:rsidRDefault="00601385" w:rsidP="00A6493F">
            <w:pPr>
              <w:jc w:val="center"/>
              <w:rPr>
                <w:sz w:val="20"/>
                <w:szCs w:val="20"/>
              </w:rPr>
            </w:pPr>
            <w:proofErr w:type="gramStart"/>
            <w:r w:rsidRPr="00EF4BEB">
              <w:rPr>
                <w:sz w:val="20"/>
                <w:szCs w:val="20"/>
              </w:rPr>
              <w:t>(ФИО уполномоченного лица,</w:t>
            </w:r>
            <w:proofErr w:type="gramEnd"/>
          </w:p>
          <w:p w:rsidR="00601385" w:rsidRPr="00EF4BEB" w:rsidRDefault="00601385" w:rsidP="00A6493F">
            <w:pPr>
              <w:jc w:val="center"/>
              <w:rPr>
                <w:sz w:val="26"/>
                <w:szCs w:val="26"/>
              </w:rPr>
            </w:pPr>
            <w:proofErr w:type="gramStart"/>
            <w:r w:rsidRPr="00EF4BEB">
              <w:rPr>
                <w:sz w:val="20"/>
                <w:szCs w:val="20"/>
              </w:rPr>
              <w:t>подготовившего</w:t>
            </w:r>
            <w:proofErr w:type="gramEnd"/>
            <w:r w:rsidRPr="00EF4BEB">
              <w:rPr>
                <w:sz w:val="20"/>
                <w:szCs w:val="20"/>
              </w:rPr>
              <w:t xml:space="preserve"> ответ)</w:t>
            </w: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890" w:type="pct"/>
          </w:tcPr>
          <w:p w:rsidR="00601385" w:rsidRPr="00EF4BEB" w:rsidRDefault="00601385" w:rsidP="00A6493F">
            <w:pPr>
              <w:rPr>
                <w:sz w:val="10"/>
                <w:szCs w:val="10"/>
              </w:rPr>
            </w:pPr>
          </w:p>
        </w:tc>
        <w:tc>
          <w:tcPr>
            <w:tcW w:w="4106" w:type="pct"/>
            <w:gridSpan w:val="6"/>
          </w:tcPr>
          <w:p w:rsidR="00601385" w:rsidRPr="00EF4BEB" w:rsidRDefault="00601385" w:rsidP="00A6493F">
            <w:pPr>
              <w:rPr>
                <w:sz w:val="10"/>
                <w:szCs w:val="10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890" w:type="pct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Тел:</w:t>
            </w:r>
          </w:p>
        </w:tc>
        <w:tc>
          <w:tcPr>
            <w:tcW w:w="4106" w:type="pct"/>
            <w:gridSpan w:val="6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890" w:type="pct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</w:rPr>
              <w:t>Факс:</w:t>
            </w:r>
          </w:p>
        </w:tc>
        <w:tc>
          <w:tcPr>
            <w:tcW w:w="4106" w:type="pct"/>
            <w:gridSpan w:val="6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  <w:tr w:rsidR="00601385" w:rsidRPr="00EF4BEB" w:rsidTr="00601385">
        <w:trPr>
          <w:gridAfter w:val="1"/>
          <w:wAfter w:w="4" w:type="pct"/>
        </w:trPr>
        <w:tc>
          <w:tcPr>
            <w:tcW w:w="890" w:type="pct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  <w:r w:rsidRPr="00EF4BEB">
              <w:rPr>
                <w:sz w:val="26"/>
                <w:szCs w:val="26"/>
                <w:lang w:val="en-US"/>
              </w:rPr>
              <w:t>E</w:t>
            </w:r>
            <w:r w:rsidRPr="00EF4BEB">
              <w:rPr>
                <w:sz w:val="26"/>
                <w:szCs w:val="26"/>
              </w:rPr>
              <w:t>-</w:t>
            </w:r>
            <w:r w:rsidRPr="00EF4BEB">
              <w:rPr>
                <w:sz w:val="26"/>
                <w:szCs w:val="26"/>
                <w:lang w:val="en-US"/>
              </w:rPr>
              <w:t>mail</w:t>
            </w:r>
            <w:r w:rsidRPr="00EF4BEB">
              <w:rPr>
                <w:sz w:val="26"/>
                <w:szCs w:val="26"/>
              </w:rPr>
              <w:t>:</w:t>
            </w:r>
          </w:p>
        </w:tc>
        <w:tc>
          <w:tcPr>
            <w:tcW w:w="4106" w:type="pct"/>
            <w:gridSpan w:val="6"/>
          </w:tcPr>
          <w:p w:rsidR="00601385" w:rsidRPr="00EF4BEB" w:rsidRDefault="00601385" w:rsidP="00A6493F">
            <w:pPr>
              <w:rPr>
                <w:sz w:val="26"/>
                <w:szCs w:val="26"/>
              </w:rPr>
            </w:pPr>
          </w:p>
        </w:tc>
      </w:tr>
    </w:tbl>
    <w:p w:rsidR="00601385" w:rsidRDefault="00601385" w:rsidP="00601385">
      <w:pPr>
        <w:rPr>
          <w:sz w:val="22"/>
          <w:szCs w:val="22"/>
        </w:rPr>
      </w:pPr>
    </w:p>
    <w:p w:rsidR="00601385" w:rsidRDefault="00601385" w:rsidP="00601385">
      <w:pPr>
        <w:rPr>
          <w:sz w:val="22"/>
          <w:szCs w:val="22"/>
        </w:rPr>
      </w:pPr>
    </w:p>
    <w:p w:rsidR="00601385" w:rsidRDefault="00601385" w:rsidP="00601385">
      <w:pPr>
        <w:jc w:val="center"/>
        <w:rPr>
          <w:sz w:val="22"/>
          <w:szCs w:val="22"/>
        </w:rPr>
        <w:sectPr w:rsidR="00601385" w:rsidSect="00F43B87">
          <w:headerReference w:type="even" r:id="rId7"/>
          <w:footerReference w:type="even" r:id="rId8"/>
          <w:footerReference w:type="default" r:id="rId9"/>
          <w:pgSz w:w="11906" w:h="16838" w:code="9"/>
          <w:pgMar w:top="567" w:right="567" w:bottom="567" w:left="1134" w:header="680" w:footer="680" w:gutter="0"/>
          <w:cols w:space="708"/>
          <w:titlePg/>
          <w:docGrid w:linePitch="360"/>
        </w:sectPr>
      </w:pPr>
    </w:p>
    <w:p w:rsidR="00601385" w:rsidRDefault="00601385" w:rsidP="00601385">
      <w:pPr>
        <w:tabs>
          <w:tab w:val="left" w:pos="3000"/>
          <w:tab w:val="left" w:pos="8436"/>
        </w:tabs>
        <w:jc w:val="center"/>
        <w:outlineLvl w:val="0"/>
        <w:rPr>
          <w:b/>
          <w:sz w:val="32"/>
          <w:szCs w:val="32"/>
        </w:rPr>
      </w:pPr>
      <w:bookmarkStart w:id="0" w:name="_Toc364845204"/>
      <w:r w:rsidRPr="00601385">
        <w:rPr>
          <w:b/>
          <w:sz w:val="32"/>
          <w:szCs w:val="32"/>
        </w:rPr>
        <w:lastRenderedPageBreak/>
        <w:t>Форма отчета 8Д</w:t>
      </w:r>
      <w:bookmarkEnd w:id="0"/>
    </w:p>
    <w:p w:rsidR="00601385" w:rsidRPr="00601385" w:rsidRDefault="00601385" w:rsidP="00601385">
      <w:pPr>
        <w:tabs>
          <w:tab w:val="left" w:pos="3000"/>
          <w:tab w:val="left" w:pos="8436"/>
        </w:tabs>
        <w:jc w:val="center"/>
        <w:outlineLvl w:val="0"/>
        <w:rPr>
          <w:b/>
          <w:sz w:val="32"/>
          <w:szCs w:val="3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593"/>
        <w:gridCol w:w="406"/>
        <w:gridCol w:w="138"/>
        <w:gridCol w:w="1268"/>
        <w:gridCol w:w="237"/>
        <w:gridCol w:w="1552"/>
        <w:gridCol w:w="66"/>
        <w:gridCol w:w="549"/>
        <w:gridCol w:w="804"/>
        <w:gridCol w:w="325"/>
        <w:gridCol w:w="486"/>
        <w:gridCol w:w="81"/>
        <w:gridCol w:w="712"/>
        <w:gridCol w:w="596"/>
        <w:gridCol w:w="982"/>
        <w:gridCol w:w="404"/>
        <w:gridCol w:w="53"/>
        <w:gridCol w:w="299"/>
        <w:gridCol w:w="1437"/>
      </w:tblGrid>
      <w:tr w:rsidR="00601385" w:rsidRPr="0032390B" w:rsidTr="00A6493F">
        <w:trPr>
          <w:trHeight w:val="4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Отчет 8D №</w:t>
            </w:r>
            <w:r w:rsidRPr="0061239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______</w:t>
            </w:r>
            <w:r w:rsidRPr="0032390B">
              <w:rPr>
                <w:b/>
                <w:bCs/>
                <w:sz w:val="32"/>
                <w:szCs w:val="32"/>
              </w:rPr>
              <w:t xml:space="preserve"> от </w:t>
            </w:r>
            <w:r>
              <w:rPr>
                <w:b/>
                <w:bCs/>
                <w:sz w:val="32"/>
                <w:szCs w:val="32"/>
              </w:rPr>
              <w:t>___ ___ _____</w:t>
            </w:r>
            <w:proofErr w:type="gramStart"/>
            <w:r>
              <w:rPr>
                <w:b/>
                <w:bCs/>
                <w:sz w:val="32"/>
                <w:szCs w:val="32"/>
              </w:rPr>
              <w:t>г</w:t>
            </w:r>
            <w:proofErr w:type="gramEnd"/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601385" w:rsidRPr="0032390B" w:rsidTr="00A6493F">
        <w:trPr>
          <w:trHeight w:val="51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>D0 исходные данные</w:t>
            </w:r>
          </w:p>
        </w:tc>
      </w:tr>
      <w:tr w:rsidR="00601385" w:rsidRPr="0032390B" w:rsidTr="00A6493F">
        <w:trPr>
          <w:trHeight w:val="360"/>
        </w:trPr>
        <w:tc>
          <w:tcPr>
            <w:tcW w:w="51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>Изделие</w:t>
            </w:r>
          </w:p>
        </w:tc>
        <w:tc>
          <w:tcPr>
            <w:tcW w:w="685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>Обозначение</w:t>
            </w:r>
          </w:p>
        </w:tc>
        <w:tc>
          <w:tcPr>
            <w:tcW w:w="1015" w:type="pct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  <w:tc>
          <w:tcPr>
            <w:tcW w:w="1079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>Место обнаруж</w:t>
            </w:r>
            <w:r w:rsidRPr="0032390B">
              <w:rPr>
                <w:b/>
                <w:bCs/>
                <w:sz w:val="21"/>
                <w:szCs w:val="21"/>
              </w:rPr>
              <w:t>е</w:t>
            </w:r>
            <w:r w:rsidRPr="0032390B">
              <w:rPr>
                <w:b/>
                <w:bCs/>
                <w:sz w:val="21"/>
                <w:szCs w:val="21"/>
              </w:rPr>
              <w:t>ния</w:t>
            </w:r>
          </w:p>
        </w:tc>
        <w:tc>
          <w:tcPr>
            <w:tcW w:w="999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</w:tr>
      <w:tr w:rsidR="00601385" w:rsidRPr="0032390B" w:rsidTr="00A6493F">
        <w:trPr>
          <w:trHeight w:val="405"/>
        </w:trPr>
        <w:tc>
          <w:tcPr>
            <w:tcW w:w="109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>Описание дефекта</w:t>
            </w:r>
          </w:p>
        </w:tc>
        <w:tc>
          <w:tcPr>
            <w:tcW w:w="1829" w:type="pct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  <w:tc>
          <w:tcPr>
            <w:tcW w:w="1079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Основание (№</w:t>
            </w:r>
            <w:r w:rsidRPr="0032390B">
              <w:rPr>
                <w:b/>
                <w:bCs/>
                <w:sz w:val="21"/>
                <w:szCs w:val="21"/>
              </w:rPr>
              <w:t>PRR)</w:t>
            </w:r>
          </w:p>
        </w:tc>
        <w:tc>
          <w:tcPr>
            <w:tcW w:w="999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</w:tr>
      <w:tr w:rsidR="00601385" w:rsidRPr="0032390B" w:rsidTr="00A6493F">
        <w:trPr>
          <w:trHeight w:val="315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385" w:rsidRPr="00A86E11" w:rsidRDefault="00601385" w:rsidP="00A6493F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A86E11">
              <w:rPr>
                <w:b/>
                <w:bCs/>
                <w:sz w:val="21"/>
                <w:szCs w:val="21"/>
              </w:rPr>
              <w:t xml:space="preserve">Влияет ли дефект на функционирование          ДА / </w:t>
            </w:r>
            <w:r w:rsidRPr="00A86E11">
              <w:rPr>
                <w:b/>
                <w:sz w:val="21"/>
                <w:szCs w:val="21"/>
              </w:rPr>
              <w:t>НЕТ</w:t>
            </w:r>
            <w:proofErr w:type="gramEnd"/>
          </w:p>
        </w:tc>
      </w:tr>
      <w:tr w:rsidR="00601385" w:rsidRPr="0032390B" w:rsidTr="00A6493F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385" w:rsidRPr="00A86E11" w:rsidRDefault="00601385" w:rsidP="00A6493F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A86E11">
              <w:rPr>
                <w:b/>
                <w:bCs/>
                <w:sz w:val="21"/>
                <w:szCs w:val="21"/>
              </w:rPr>
              <w:t xml:space="preserve">Влияет ли дефект на безопасность                   </w:t>
            </w:r>
            <w:r w:rsidRPr="00A86E11">
              <w:rPr>
                <w:b/>
                <w:sz w:val="21"/>
                <w:szCs w:val="21"/>
              </w:rPr>
              <w:t>ДА</w:t>
            </w:r>
            <w:r w:rsidRPr="00A86E11">
              <w:rPr>
                <w:b/>
                <w:bCs/>
                <w:sz w:val="21"/>
                <w:szCs w:val="21"/>
              </w:rPr>
              <w:t xml:space="preserve"> / НЕТ</w:t>
            </w:r>
            <w:proofErr w:type="gramEnd"/>
          </w:p>
        </w:tc>
      </w:tr>
      <w:tr w:rsidR="00601385" w:rsidRPr="0032390B" w:rsidTr="00A6493F">
        <w:trPr>
          <w:trHeight w:val="51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>D1 формирование команды</w:t>
            </w:r>
          </w:p>
        </w:tc>
      </w:tr>
      <w:tr w:rsidR="00601385" w:rsidRPr="0032390B" w:rsidTr="00A6493F">
        <w:trPr>
          <w:trHeight w:val="270"/>
        </w:trPr>
        <w:tc>
          <w:tcPr>
            <w:tcW w:w="120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ФИО</w:t>
            </w:r>
          </w:p>
        </w:tc>
        <w:tc>
          <w:tcPr>
            <w:tcW w:w="1352" w:type="pct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Должность</w:t>
            </w:r>
          </w:p>
        </w:tc>
        <w:tc>
          <w:tcPr>
            <w:tcW w:w="2447" w:type="pct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Задача</w:t>
            </w:r>
          </w:p>
        </w:tc>
      </w:tr>
      <w:tr w:rsidR="00601385" w:rsidRPr="0032390B" w:rsidTr="00A6493F">
        <w:trPr>
          <w:trHeight w:val="270"/>
        </w:trPr>
        <w:tc>
          <w:tcPr>
            <w:tcW w:w="120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2" w:type="pct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7" w:type="pct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1"/>
                <w:szCs w:val="21"/>
              </w:rPr>
            </w:pPr>
          </w:p>
        </w:tc>
      </w:tr>
      <w:tr w:rsidR="00601385" w:rsidRPr="0032390B" w:rsidTr="00A6493F">
        <w:trPr>
          <w:trHeight w:val="465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>D2 описание проблемы (что? когда? где? почему? как? как часто?)</w:t>
            </w:r>
          </w:p>
        </w:tc>
      </w:tr>
      <w:tr w:rsidR="00601385" w:rsidRPr="0032390B" w:rsidTr="00A6493F">
        <w:trPr>
          <w:trHeight w:val="353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</w:tr>
      <w:tr w:rsidR="00601385" w:rsidRPr="0032390B" w:rsidTr="00A6493F">
        <w:trPr>
          <w:trHeight w:val="315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>Проблема возможна на другой аналогичной продукции</w:t>
            </w:r>
            <w:r w:rsidRPr="0032390B">
              <w:rPr>
                <w:sz w:val="21"/>
                <w:szCs w:val="21"/>
              </w:rPr>
              <w:t xml:space="preserve">     </w:t>
            </w:r>
            <w:r w:rsidRPr="00211095">
              <w:rPr>
                <w:sz w:val="21"/>
                <w:szCs w:val="21"/>
              </w:rPr>
              <w:t xml:space="preserve"> </w:t>
            </w:r>
            <w:r w:rsidRPr="00A86E11">
              <w:rPr>
                <w:b/>
                <w:bCs/>
                <w:sz w:val="21"/>
                <w:szCs w:val="21"/>
              </w:rPr>
              <w:t>ДА</w:t>
            </w:r>
            <w:r w:rsidRPr="00A86E11">
              <w:rPr>
                <w:b/>
                <w:sz w:val="21"/>
                <w:szCs w:val="21"/>
              </w:rPr>
              <w:t xml:space="preserve"> / НЕТ </w:t>
            </w:r>
          </w:p>
        </w:tc>
      </w:tr>
      <w:tr w:rsidR="00601385" w:rsidRPr="0032390B" w:rsidTr="00A6493F">
        <w:trPr>
          <w:trHeight w:val="345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1"/>
                <w:szCs w:val="21"/>
              </w:rPr>
            </w:pPr>
            <w:r w:rsidRPr="0032390B">
              <w:rPr>
                <w:b/>
                <w:bCs/>
                <w:sz w:val="21"/>
                <w:szCs w:val="21"/>
              </w:rPr>
              <w:t xml:space="preserve">Дополнительная информация </w:t>
            </w:r>
          </w:p>
        </w:tc>
      </w:tr>
      <w:tr w:rsidR="00601385" w:rsidRPr="0032390B" w:rsidTr="00A6493F">
        <w:trPr>
          <w:trHeight w:val="48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 xml:space="preserve">D3 Временные сдерживающие меры   </w:t>
            </w:r>
            <w:r w:rsidRPr="00A86E11">
              <w:rPr>
                <w:b/>
                <w:sz w:val="26"/>
                <w:szCs w:val="26"/>
              </w:rPr>
              <w:t xml:space="preserve">ДА </w:t>
            </w:r>
            <w:r w:rsidRPr="00A86E11">
              <w:rPr>
                <w:b/>
                <w:bCs/>
                <w:sz w:val="26"/>
                <w:szCs w:val="26"/>
              </w:rPr>
              <w:t xml:space="preserve"> / НЕТ</w:t>
            </w:r>
          </w:p>
        </w:tc>
      </w:tr>
      <w:tr w:rsidR="00601385" w:rsidRPr="0032390B" w:rsidTr="00A6493F">
        <w:trPr>
          <w:trHeight w:val="270"/>
        </w:trPr>
        <w:tc>
          <w:tcPr>
            <w:tcW w:w="3284" w:type="pct"/>
            <w:gridSpan w:val="1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Ответстве</w:t>
            </w:r>
            <w:r w:rsidRPr="005C6779">
              <w:rPr>
                <w:b/>
                <w:sz w:val="21"/>
                <w:szCs w:val="21"/>
              </w:rPr>
              <w:t>н</w:t>
            </w:r>
            <w:r w:rsidRPr="005C6779">
              <w:rPr>
                <w:b/>
                <w:sz w:val="21"/>
                <w:szCs w:val="21"/>
              </w:rPr>
              <w:t>ный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85" w:rsidRPr="005C6779" w:rsidRDefault="00601385" w:rsidP="00A6493F">
            <w:pPr>
              <w:jc w:val="center"/>
              <w:rPr>
                <w:b/>
                <w:sz w:val="21"/>
                <w:szCs w:val="21"/>
              </w:rPr>
            </w:pPr>
            <w:r w:rsidRPr="005C6779">
              <w:rPr>
                <w:b/>
                <w:sz w:val="21"/>
                <w:szCs w:val="21"/>
              </w:rPr>
              <w:t>Сроки</w:t>
            </w:r>
          </w:p>
        </w:tc>
      </w:tr>
      <w:tr w:rsidR="00601385" w:rsidRPr="0032390B" w:rsidTr="00A6493F">
        <w:trPr>
          <w:trHeight w:val="398"/>
        </w:trPr>
        <w:tc>
          <w:tcPr>
            <w:tcW w:w="32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1"/>
                <w:szCs w:val="21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1"/>
                <w:szCs w:val="21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01385" w:rsidRPr="0011692A" w:rsidRDefault="00601385" w:rsidP="00A6493F">
            <w:pPr>
              <w:rPr>
                <w:b/>
              </w:rPr>
            </w:pPr>
            <w:r w:rsidRPr="0011692A">
              <w:rPr>
                <w:b/>
                <w:bCs/>
                <w:sz w:val="26"/>
                <w:szCs w:val="26"/>
              </w:rPr>
              <w:t xml:space="preserve">D4 </w:t>
            </w:r>
            <w:r w:rsidRPr="0011692A">
              <w:rPr>
                <w:b/>
              </w:rPr>
              <w:t>Анализ причин</w:t>
            </w:r>
          </w:p>
          <w:p w:rsidR="00601385" w:rsidRPr="0011692A" w:rsidRDefault="00601385" w:rsidP="00A6493F">
            <w:pPr>
              <w:rPr>
                <w:b/>
              </w:rPr>
            </w:pPr>
            <w:r w:rsidRPr="0011692A">
              <w:rPr>
                <w:b/>
              </w:rPr>
              <w:t>а) Возникновения несоответствующей продукции</w:t>
            </w: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54" w:type="pct"/>
            <w:gridSpan w:val="2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0.25pt;height:18pt" o:ole="">
                  <v:imagedata r:id="rId10" o:title=""/>
                </v:shape>
                <w:control r:id="rId11" w:name="HTMLCheckbox1" w:shapeid="_x0000_i1099"/>
              </w:object>
            </w:r>
            <w:r w:rsidRPr="0011692A">
              <w:rPr>
                <w:sz w:val="20"/>
              </w:rPr>
              <w:t>К</w:t>
            </w:r>
            <w:r w:rsidRPr="0011692A">
              <w:rPr>
                <w:sz w:val="20"/>
              </w:rPr>
              <w:t>И</w:t>
            </w:r>
            <w:r w:rsidRPr="0011692A">
              <w:rPr>
                <w:sz w:val="20"/>
              </w:rPr>
              <w:t>иМ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8" type="#_x0000_t75" style="width:20.25pt;height:18pt" o:ole="">
                  <v:imagedata r:id="rId10" o:title=""/>
                </v:shape>
                <w:control r:id="rId12" w:name="HTMLCheckbox11" w:shapeid="_x0000_i1098"/>
              </w:object>
            </w:r>
            <w:r w:rsidRPr="0011692A">
              <w:rPr>
                <w:sz w:val="20"/>
              </w:rPr>
              <w:t>Оборудов</w:t>
            </w:r>
            <w:r w:rsidRPr="0011692A">
              <w:rPr>
                <w:sz w:val="20"/>
              </w:rPr>
              <w:t>а</w:t>
            </w:r>
            <w:r w:rsidRPr="0011692A">
              <w:rPr>
                <w:sz w:val="20"/>
              </w:rPr>
              <w:t>ние / СТО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7" type="#_x0000_t75" style="width:20.25pt;height:18pt" o:ole="">
                  <v:imagedata r:id="rId10" o:title=""/>
                </v:shape>
                <w:control r:id="rId13" w:name="HTMLCheckbox12" w:shapeid="_x0000_i1097"/>
              </w:object>
            </w:r>
            <w:r w:rsidRPr="0011692A">
              <w:rPr>
                <w:sz w:val="20"/>
              </w:rPr>
              <w:t>Технология / конструкция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6" type="#_x0000_t75" style="width:20.25pt;height:18pt" o:ole="">
                  <v:imagedata r:id="rId10" o:title=""/>
                </v:shape>
                <w:control r:id="rId14" w:name="HTMLCheckbox13" w:shapeid="_x0000_i1096"/>
              </w:object>
            </w:r>
            <w:r w:rsidRPr="0011692A">
              <w:rPr>
                <w:sz w:val="20"/>
              </w:rPr>
              <w:t>Персонал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5" type="#_x0000_t75" style="width:20.25pt;height:18pt" o:ole="">
                  <v:imagedata r:id="rId10" o:title=""/>
                </v:shape>
                <w:control r:id="rId15" w:name="HTMLCheckbox14" w:shapeid="_x0000_i1095"/>
              </w:object>
            </w:r>
            <w:r w:rsidRPr="0011692A">
              <w:rPr>
                <w:sz w:val="20"/>
              </w:rPr>
              <w:t>СИ/контроль</w:t>
            </w:r>
          </w:p>
        </w:tc>
        <w:tc>
          <w:tcPr>
            <w:tcW w:w="655" w:type="pct"/>
            <w:tcBorders>
              <w:top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4" type="#_x0000_t75" style="width:20.25pt;height:18pt" o:ole="">
                  <v:imagedata r:id="rId10" o:title=""/>
                </v:shape>
                <w:control r:id="rId16" w:name="HTMLCheckbox15" w:shapeid="_x0000_i1094"/>
              </w:object>
            </w:r>
            <w:r w:rsidRPr="0011692A">
              <w:rPr>
                <w:sz w:val="20"/>
              </w:rPr>
              <w:t>Пр</w:t>
            </w:r>
            <w:r w:rsidRPr="0011692A">
              <w:rPr>
                <w:sz w:val="20"/>
              </w:rPr>
              <w:t>о</w:t>
            </w:r>
            <w:r w:rsidRPr="0011692A">
              <w:rPr>
                <w:sz w:val="20"/>
              </w:rPr>
              <w:t>чее</w:t>
            </w: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 w:val="restart"/>
            <w:textDirection w:val="btLr"/>
          </w:tcPr>
          <w:p w:rsidR="00601385" w:rsidRPr="0011692A" w:rsidRDefault="00601385" w:rsidP="00A6493F">
            <w:pPr>
              <w:ind w:left="113" w:right="113"/>
              <w:jc w:val="center"/>
              <w:rPr>
                <w:sz w:val="20"/>
              </w:rPr>
            </w:pPr>
            <w:r w:rsidRPr="0011692A">
              <w:rPr>
                <w:sz w:val="20"/>
              </w:rPr>
              <w:t>ПОЧЕМУ</w:t>
            </w: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1?</w:t>
            </w:r>
          </w:p>
        </w:tc>
        <w:tc>
          <w:tcPr>
            <w:tcW w:w="639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4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6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53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91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55" w:type="pct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2?</w:t>
            </w:r>
          </w:p>
        </w:tc>
        <w:tc>
          <w:tcPr>
            <w:tcW w:w="639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4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6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53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91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55" w:type="pct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3?</w:t>
            </w:r>
          </w:p>
        </w:tc>
        <w:tc>
          <w:tcPr>
            <w:tcW w:w="639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4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6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53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91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55" w:type="pct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4?</w:t>
            </w:r>
          </w:p>
        </w:tc>
        <w:tc>
          <w:tcPr>
            <w:tcW w:w="639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4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6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53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91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55" w:type="pct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5?</w:t>
            </w:r>
          </w:p>
        </w:tc>
        <w:tc>
          <w:tcPr>
            <w:tcW w:w="639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4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64" w:type="pct"/>
            <w:gridSpan w:val="3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853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791" w:type="pct"/>
            <w:gridSpan w:val="4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655" w:type="pct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 xml:space="preserve">Основная причина по результатам анализа, оказавшая наибольшее влияние на несоответствие: </w:t>
            </w: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19"/>
            <w:shd w:val="clear" w:color="auto" w:fill="F3F3F3"/>
          </w:tcPr>
          <w:p w:rsidR="00601385" w:rsidRPr="0011692A" w:rsidRDefault="00601385" w:rsidP="00A6493F">
            <w:pPr>
              <w:rPr>
                <w:b/>
              </w:rPr>
            </w:pPr>
            <w:r w:rsidRPr="0011692A">
              <w:rPr>
                <w:b/>
              </w:rPr>
              <w:t>б) Возникновения несоответствующей продукции у потребителя</w:t>
            </w: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2"/>
        </w:trPr>
        <w:tc>
          <w:tcPr>
            <w:tcW w:w="454" w:type="pct"/>
            <w:gridSpan w:val="2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3" type="#_x0000_t75" style="width:20.25pt;height:18pt" o:ole="">
                  <v:imagedata r:id="rId10" o:title=""/>
                </v:shape>
                <w:control r:id="rId17" w:name="HTMLCheckbox1611" w:shapeid="_x0000_i1093"/>
              </w:object>
            </w:r>
            <w:r w:rsidRPr="0011692A">
              <w:rPr>
                <w:sz w:val="20"/>
              </w:rPr>
              <w:t>Метод контроля</w:t>
            </w: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2" type="#_x0000_t75" style="width:20.25pt;height:18pt" o:ole="">
                  <v:imagedata r:id="rId10" o:title=""/>
                </v:shape>
                <w:control r:id="rId18" w:name="HTMLCheckbox161" w:shapeid="_x0000_i1092"/>
              </w:object>
            </w:r>
            <w:r w:rsidRPr="0011692A">
              <w:rPr>
                <w:sz w:val="20"/>
              </w:rPr>
              <w:t>Персонал</w:t>
            </w: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object w:dxaOrig="14180" w:dyaOrig="3520">
                <v:shape id="_x0000_i1091" type="#_x0000_t75" style="width:20.25pt;height:18pt" o:ole="">
                  <v:imagedata r:id="rId10" o:title=""/>
                </v:shape>
                <w:control r:id="rId19" w:name="HTMLCheckbox16" w:shapeid="_x0000_i1091"/>
              </w:object>
            </w:r>
            <w:r w:rsidRPr="0011692A">
              <w:rPr>
                <w:sz w:val="20"/>
              </w:rPr>
              <w:t>Прочее</w:t>
            </w: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 w:val="restart"/>
            <w:textDirection w:val="btLr"/>
          </w:tcPr>
          <w:p w:rsidR="00601385" w:rsidRPr="0011692A" w:rsidRDefault="00601385" w:rsidP="00A6493F">
            <w:pPr>
              <w:ind w:left="113" w:right="113"/>
              <w:jc w:val="center"/>
              <w:rPr>
                <w:sz w:val="20"/>
              </w:rPr>
            </w:pPr>
            <w:r w:rsidRPr="0011692A">
              <w:rPr>
                <w:sz w:val="20"/>
              </w:rPr>
              <w:t>ПОЧЕМУ</w:t>
            </w: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1?</w:t>
            </w: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2?</w:t>
            </w: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3?</w:t>
            </w: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4?</w:t>
            </w: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0" w:type="pct"/>
            <w:vMerge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84" w:type="pct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>5?</w:t>
            </w:r>
          </w:p>
        </w:tc>
        <w:tc>
          <w:tcPr>
            <w:tcW w:w="1483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617" w:type="pct"/>
            <w:gridSpan w:val="7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  <w:tc>
          <w:tcPr>
            <w:tcW w:w="1446" w:type="pct"/>
            <w:gridSpan w:val="5"/>
          </w:tcPr>
          <w:p w:rsidR="00601385" w:rsidRPr="0011692A" w:rsidRDefault="00601385" w:rsidP="00A6493F">
            <w:pPr>
              <w:rPr>
                <w:sz w:val="20"/>
              </w:rPr>
            </w:pPr>
          </w:p>
        </w:tc>
      </w:tr>
      <w:tr w:rsidR="00601385" w:rsidRPr="0011692A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19"/>
          </w:tcPr>
          <w:p w:rsidR="00601385" w:rsidRPr="0011692A" w:rsidRDefault="00601385" w:rsidP="00A6493F">
            <w:pPr>
              <w:rPr>
                <w:sz w:val="20"/>
              </w:rPr>
            </w:pPr>
            <w:r w:rsidRPr="0011692A">
              <w:rPr>
                <w:sz w:val="20"/>
              </w:rPr>
              <w:t xml:space="preserve">Основная причина по результатам анализа, оказавшая наибольшее влияние на несоответствие: 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000" w:type="pct"/>
            <w:gridSpan w:val="19"/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>D5 Выбор и проверка корректирующих действий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552" w:type="pct"/>
            <w:gridSpan w:val="9"/>
            <w:shd w:val="clear" w:color="auto" w:fill="auto"/>
            <w:vAlign w:val="center"/>
          </w:tcPr>
          <w:p w:rsidR="00601385" w:rsidRPr="005C6779" w:rsidRDefault="00601385" w:rsidP="00A64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Pr="005C6779">
              <w:rPr>
                <w:b/>
                <w:sz w:val="20"/>
              </w:rPr>
              <w:t>ричина</w:t>
            </w:r>
          </w:p>
        </w:tc>
        <w:tc>
          <w:tcPr>
            <w:tcW w:w="2448" w:type="pct"/>
            <w:gridSpan w:val="10"/>
            <w:shd w:val="clear" w:color="auto" w:fill="auto"/>
            <w:vAlign w:val="center"/>
          </w:tcPr>
          <w:p w:rsidR="00601385" w:rsidRPr="005C6779" w:rsidRDefault="00601385" w:rsidP="00A64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Возможные </w:t>
            </w:r>
            <w:r w:rsidRPr="005C6779">
              <w:rPr>
                <w:b/>
                <w:sz w:val="20"/>
              </w:rPr>
              <w:t>корректирующие действия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2552" w:type="pct"/>
            <w:gridSpan w:val="9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2448" w:type="pct"/>
            <w:gridSpan w:val="10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19"/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>D6</w:t>
            </w:r>
            <w:r>
              <w:rPr>
                <w:b/>
                <w:bCs/>
                <w:sz w:val="26"/>
                <w:szCs w:val="26"/>
              </w:rPr>
              <w:t>Окончательный план мероприятий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 w:rsidRPr="0032390B">
              <w:rPr>
                <w:sz w:val="20"/>
              </w:rPr>
              <w:t>мероприятия</w:t>
            </w:r>
          </w:p>
        </w:tc>
        <w:tc>
          <w:tcPr>
            <w:tcW w:w="770" w:type="pct"/>
            <w:gridSpan w:val="4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 w:rsidRPr="0032390B">
              <w:rPr>
                <w:sz w:val="20"/>
              </w:rPr>
              <w:t>сроки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 w:rsidRPr="0032390B">
              <w:rPr>
                <w:sz w:val="20"/>
              </w:rPr>
              <w:t>ответственный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 w:rsidRPr="0032390B">
              <w:rPr>
                <w:sz w:val="20"/>
              </w:rPr>
              <w:t>факт</w:t>
            </w:r>
            <w:proofErr w:type="gramStart"/>
            <w:r w:rsidRPr="0032390B">
              <w:rPr>
                <w:sz w:val="20"/>
              </w:rPr>
              <w:t>.</w:t>
            </w:r>
            <w:proofErr w:type="gramEnd"/>
            <w:r w:rsidRPr="0032390B">
              <w:rPr>
                <w:sz w:val="20"/>
              </w:rPr>
              <w:t xml:space="preserve"> </w:t>
            </w:r>
            <w:proofErr w:type="gramStart"/>
            <w:r w:rsidRPr="0032390B">
              <w:rPr>
                <w:sz w:val="20"/>
              </w:rPr>
              <w:t>с</w:t>
            </w:r>
            <w:proofErr w:type="gramEnd"/>
            <w:r w:rsidRPr="0032390B">
              <w:rPr>
                <w:sz w:val="20"/>
              </w:rPr>
              <w:t>роки ре</w:t>
            </w:r>
            <w:r w:rsidRPr="0032390B">
              <w:rPr>
                <w:sz w:val="20"/>
              </w:rPr>
              <w:t>а</w:t>
            </w:r>
            <w:r w:rsidRPr="0032390B">
              <w:rPr>
                <w:sz w:val="20"/>
              </w:rPr>
              <w:t>лизации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vMerge w:val="restar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70" w:type="pct"/>
            <w:gridSpan w:val="4"/>
            <w:vMerge w:val="restar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1250" w:type="pct"/>
            <w:gridSpan w:val="5"/>
            <w:vMerge w:val="restar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vMerge w:val="restart"/>
            <w:shd w:val="clear" w:color="auto" w:fill="auto"/>
            <w:vAlign w:val="bottom"/>
          </w:tcPr>
          <w:p w:rsidR="00601385" w:rsidRPr="0032390B" w:rsidRDefault="00601385" w:rsidP="00A6493F">
            <w:pPr>
              <w:rPr>
                <w:sz w:val="20"/>
              </w:rPr>
            </w:pPr>
            <w:r w:rsidRPr="0032390B">
              <w:rPr>
                <w:sz w:val="20"/>
              </w:rPr>
              <w:t> 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188" w:type="pct"/>
            <w:gridSpan w:val="8"/>
            <w:vMerge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</w:p>
        </w:tc>
        <w:tc>
          <w:tcPr>
            <w:tcW w:w="770" w:type="pct"/>
            <w:gridSpan w:val="4"/>
            <w:vMerge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</w:p>
        </w:tc>
        <w:tc>
          <w:tcPr>
            <w:tcW w:w="1250" w:type="pct"/>
            <w:gridSpan w:val="5"/>
            <w:vMerge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</w:p>
        </w:tc>
        <w:tc>
          <w:tcPr>
            <w:tcW w:w="792" w:type="pct"/>
            <w:gridSpan w:val="2"/>
            <w:vMerge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00" w:type="pct"/>
            <w:gridSpan w:val="19"/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lastRenderedPageBreak/>
              <w:t>D7</w:t>
            </w:r>
            <w:r>
              <w:rPr>
                <w:b/>
                <w:bCs/>
                <w:sz w:val="26"/>
                <w:szCs w:val="26"/>
              </w:rPr>
              <w:t>Действия по предотвращению повторного возникновения проблемы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>Внесение изменений в стандарты предприятия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90" type="#_x0000_t75" style="width:20.25pt;height:18pt" o:ole="">
                  <v:imagedata r:id="rId10" o:title=""/>
                </v:shape>
                <w:control r:id="rId20" w:name="HTMLCheckbox1612" w:shapeid="_x0000_i1090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9" type="#_x0000_t75" style="width:20.25pt;height:18pt" o:ole="">
                  <v:imagedata r:id="rId10" o:title=""/>
                </v:shape>
                <w:control r:id="rId21" w:name="HTMLCheckbox1613" w:shapeid="_x0000_i1089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 xml:space="preserve">Внесение изменений в рабочие инструкции / </w:t>
            </w:r>
            <w:proofErr w:type="gramStart"/>
            <w:r>
              <w:rPr>
                <w:sz w:val="20"/>
              </w:rPr>
              <w:t>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струкции</w:t>
            </w:r>
            <w:proofErr w:type="gramEnd"/>
            <w:r>
              <w:rPr>
                <w:sz w:val="20"/>
              </w:rPr>
              <w:t xml:space="preserve"> по контролю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8" type="#_x0000_t75" style="width:20.25pt;height:18pt" o:ole="">
                  <v:imagedata r:id="rId10" o:title=""/>
                </v:shape>
                <w:control r:id="rId22" w:name="HTMLCheckbox16126" w:shapeid="_x0000_i1088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7" type="#_x0000_t75" style="width:20.25pt;height:18pt" o:ole="">
                  <v:imagedata r:id="rId10" o:title=""/>
                </v:shape>
                <w:control r:id="rId23" w:name="HTMLCheckbox16136" w:shapeid="_x0000_i1087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>Внесение изменений в планы управления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6" type="#_x0000_t75" style="width:20.25pt;height:18pt" o:ole="">
                  <v:imagedata r:id="rId10" o:title=""/>
                </v:shape>
                <w:control r:id="rId24" w:name="HTMLCheckbox16125" w:shapeid="_x0000_i1086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5" type="#_x0000_t75" style="width:20.25pt;height:18pt" o:ole="">
                  <v:imagedata r:id="rId10" o:title=""/>
                </v:shape>
                <w:control r:id="rId25" w:name="HTMLCheckbox16135" w:shapeid="_x0000_i1085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1E6342" w:rsidRDefault="00601385" w:rsidP="00A6493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FMEA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4" type="#_x0000_t75" style="width:20.25pt;height:18pt" o:ole="">
                  <v:imagedata r:id="rId10" o:title=""/>
                </v:shape>
                <w:control r:id="rId26" w:name="HTMLCheckbox16124" w:shapeid="_x0000_i1084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3" type="#_x0000_t75" style="width:20.25pt;height:18pt" o:ole="">
                  <v:imagedata r:id="rId10" o:title=""/>
                </v:shape>
                <w:control r:id="rId27" w:name="HTMLCheckbox16134" w:shapeid="_x0000_i1083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1E6342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>Изменение чертежей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2" type="#_x0000_t75" style="width:20.25pt;height:18pt" o:ole="">
                  <v:imagedata r:id="rId10" o:title=""/>
                </v:shape>
                <w:control r:id="rId28" w:name="HTMLCheckbox16123" w:shapeid="_x0000_i1082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1" type="#_x0000_t75" style="width:20.25pt;height:18pt" o:ole="">
                  <v:imagedata r:id="rId10" o:title=""/>
                </v:shape>
                <w:control r:id="rId29" w:name="HTMLCheckbox16133" w:shapeid="_x0000_i1081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>Аудит субпоставщика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80" type="#_x0000_t75" style="width:20.25pt;height:18pt" o:ole="">
                  <v:imagedata r:id="rId10" o:title=""/>
                </v:shape>
                <w:control r:id="rId30" w:name="HTMLCheckbox16122" w:shapeid="_x0000_i1080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79" type="#_x0000_t75" style="width:20.25pt;height:18pt" o:ole="">
                  <v:imagedata r:id="rId10" o:title=""/>
                </v:shape>
                <w:control r:id="rId31" w:name="HTMLCheckbox16132" w:shapeid="_x0000_i1079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Pr="0032390B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>Распространение действий на схожий процесс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78" type="#_x0000_t75" style="width:20.25pt;height:18pt" o:ole="">
                  <v:imagedata r:id="rId10" o:title=""/>
                </v:shape>
                <w:control r:id="rId32" w:name="HTMLCheckbox16121" w:shapeid="_x0000_i1078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77" type="#_x0000_t75" style="width:20.25pt;height:18pt" o:ole="">
                  <v:imagedata r:id="rId10" o:title=""/>
                </v:shape>
                <w:control r:id="rId33" w:name="HTMLCheckbox16131" w:shapeid="_x0000_i1077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center"/>
          </w:tcPr>
          <w:p w:rsidR="00601385" w:rsidRDefault="00601385" w:rsidP="00A6493F">
            <w:pPr>
              <w:rPr>
                <w:sz w:val="20"/>
              </w:rPr>
            </w:pPr>
            <w:r>
              <w:rPr>
                <w:sz w:val="20"/>
              </w:rPr>
              <w:t xml:space="preserve">Прочее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76" type="#_x0000_t75" style="width:20.25pt;height:18pt" o:ole="">
                  <v:imagedata r:id="rId10" o:title=""/>
                </v:shape>
                <w:control r:id="rId34" w:name="HTMLCheckbox161211" w:shapeid="_x0000_i1076"/>
              </w:object>
            </w:r>
            <w:r>
              <w:rPr>
                <w:sz w:val="20"/>
              </w:rPr>
              <w:t>да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180" w:dyaOrig="3520">
                <v:shape id="_x0000_i1075" type="#_x0000_t75" style="width:20.25pt;height:18pt" o:ole="">
                  <v:imagedata r:id="rId10" o:title=""/>
                </v:shape>
                <w:control r:id="rId35" w:name="HTMLCheckbox161311" w:shapeid="_x0000_i1075"/>
              </w:object>
            </w:r>
            <w:r>
              <w:rPr>
                <w:sz w:val="20"/>
              </w:rPr>
              <w:t>нет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19"/>
            <w:shd w:val="clear" w:color="auto" w:fill="F3F3F3"/>
            <w:vAlign w:val="bottom"/>
          </w:tcPr>
          <w:p w:rsidR="00601385" w:rsidRPr="0032390B" w:rsidRDefault="00601385" w:rsidP="00A6493F">
            <w:pPr>
              <w:rPr>
                <w:b/>
                <w:bCs/>
                <w:sz w:val="26"/>
                <w:szCs w:val="26"/>
              </w:rPr>
            </w:pPr>
            <w:r w:rsidRPr="0032390B">
              <w:rPr>
                <w:b/>
                <w:bCs/>
                <w:sz w:val="26"/>
                <w:szCs w:val="26"/>
              </w:rPr>
              <w:t xml:space="preserve">D8 Анализ результативности предпринятых действий   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188" w:type="pct"/>
            <w:gridSpan w:val="8"/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r w:rsidRPr="0032390B">
              <w:rPr>
                <w:sz w:val="20"/>
              </w:rPr>
              <w:t>Показатель результативности/эффективности</w:t>
            </w:r>
          </w:p>
        </w:tc>
        <w:tc>
          <w:tcPr>
            <w:tcW w:w="2812" w:type="pct"/>
            <w:gridSpan w:val="11"/>
            <w:shd w:val="clear" w:color="auto" w:fill="auto"/>
            <w:vAlign w:val="bottom"/>
          </w:tcPr>
          <w:p w:rsidR="00601385" w:rsidRPr="0032390B" w:rsidRDefault="00601385" w:rsidP="00A6493F">
            <w:pPr>
              <w:jc w:val="center"/>
              <w:rPr>
                <w:sz w:val="20"/>
              </w:rPr>
            </w:pPr>
            <w:proofErr w:type="gramStart"/>
            <w:r w:rsidRPr="0032390B">
              <w:rPr>
                <w:sz w:val="20"/>
              </w:rPr>
              <w:t>Доказательства</w:t>
            </w:r>
            <w:proofErr w:type="gramEnd"/>
            <w:r>
              <w:rPr>
                <w:sz w:val="20"/>
              </w:rPr>
              <w:t xml:space="preserve"> </w:t>
            </w:r>
            <w:r w:rsidRPr="0032390B">
              <w:rPr>
                <w:sz w:val="20"/>
              </w:rPr>
              <w:t>/полученные результаты</w:t>
            </w:r>
          </w:p>
        </w:tc>
      </w:tr>
      <w:tr w:rsidR="00601385" w:rsidRPr="0032390B" w:rsidTr="00A6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2188" w:type="pct"/>
            <w:gridSpan w:val="8"/>
            <w:shd w:val="clear" w:color="auto" w:fill="auto"/>
          </w:tcPr>
          <w:p w:rsidR="00601385" w:rsidRPr="0032390B" w:rsidRDefault="00601385" w:rsidP="00A6493F">
            <w:pPr>
              <w:rPr>
                <w:sz w:val="20"/>
              </w:rPr>
            </w:pPr>
          </w:p>
          <w:p w:rsidR="00601385" w:rsidRPr="005C6779" w:rsidRDefault="00601385" w:rsidP="00A6493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12" w:type="pct"/>
            <w:gridSpan w:val="11"/>
            <w:shd w:val="clear" w:color="auto" w:fill="auto"/>
          </w:tcPr>
          <w:p w:rsidR="00601385" w:rsidRPr="005C6779" w:rsidRDefault="00601385" w:rsidP="00A6493F">
            <w:pPr>
              <w:rPr>
                <w:sz w:val="20"/>
              </w:rPr>
            </w:pPr>
          </w:p>
          <w:p w:rsidR="00601385" w:rsidRPr="0032390B" w:rsidRDefault="00601385" w:rsidP="00A6493F">
            <w:pPr>
              <w:rPr>
                <w:sz w:val="20"/>
              </w:rPr>
            </w:pPr>
          </w:p>
        </w:tc>
      </w:tr>
    </w:tbl>
    <w:p w:rsidR="00137846" w:rsidRDefault="00137846" w:rsidP="00601385"/>
    <w:sectPr w:rsidR="00137846" w:rsidSect="006013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85" w:rsidRDefault="00601385" w:rsidP="00601385">
      <w:pPr>
        <w:pStyle w:val="10"/>
      </w:pPr>
      <w:r>
        <w:separator/>
      </w:r>
    </w:p>
  </w:endnote>
  <w:endnote w:type="continuationSeparator" w:id="1">
    <w:p w:rsidR="00601385" w:rsidRDefault="00601385" w:rsidP="00601385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642"/>
      <w:gridCol w:w="6779"/>
    </w:tblGrid>
    <w:tr w:rsidR="00BC4B38" w:rsidRPr="0034531E" w:rsidTr="00EF4BEB">
      <w:tc>
        <w:tcPr>
          <w:tcW w:w="3642" w:type="dxa"/>
        </w:tcPr>
        <w:p w:rsidR="00BC4B38" w:rsidRPr="0034531E" w:rsidRDefault="00601385" w:rsidP="001E5DE2">
          <w:pPr>
            <w:pStyle w:val="a6"/>
          </w:pPr>
          <w:r w:rsidRPr="0034531E">
            <w:t>Д</w:t>
          </w:r>
          <w:r w:rsidRPr="0034531E">
            <w:t>ополнительная информация:</w:t>
          </w:r>
        </w:p>
      </w:tc>
      <w:tc>
        <w:tcPr>
          <w:tcW w:w="6779" w:type="dxa"/>
        </w:tcPr>
        <w:p w:rsidR="00BC4B38" w:rsidRPr="0034531E" w:rsidRDefault="00601385" w:rsidP="00EF4BEB">
          <w:pPr>
            <w:pStyle w:val="a6"/>
            <w:jc w:val="center"/>
          </w:pPr>
          <w:r>
            <w:rPr>
              <w:rStyle w:val="a8"/>
            </w:rPr>
            <w:t xml:space="preserve">                            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            </w:t>
          </w:r>
          <w:r w:rsidRPr="00EF4BEB">
            <w:rPr>
              <w:lang w:val="en-US"/>
            </w:rPr>
            <w:t>http</w:t>
          </w:r>
          <w:r w:rsidRPr="0034531E">
            <w:t>://</w:t>
          </w:r>
          <w:proofErr w:type="spellStart"/>
          <w:r w:rsidRPr="00EF4BEB">
            <w:rPr>
              <w:lang w:val="en-US"/>
            </w:rPr>
            <w:t>amfiby</w:t>
          </w:r>
          <w:proofErr w:type="spellEnd"/>
          <w:r w:rsidRPr="0034531E">
            <w:t>.</w:t>
          </w:r>
          <w:proofErr w:type="spellStart"/>
          <w:r w:rsidRPr="00EF4BEB">
            <w:rPr>
              <w:lang w:val="en-US"/>
            </w:rPr>
            <w:t>vostok</w:t>
          </w:r>
          <w:proofErr w:type="spellEnd"/>
          <w:r w:rsidRPr="0034531E">
            <w:t>-</w:t>
          </w:r>
          <w:r w:rsidRPr="00EF4BEB">
            <w:rPr>
              <w:lang w:val="en-US"/>
            </w:rPr>
            <w:t>inc</w:t>
          </w:r>
          <w:r w:rsidRPr="0034531E">
            <w:t>.</w:t>
          </w:r>
          <w:r w:rsidRPr="00EF4BEB">
            <w:rPr>
              <w:lang w:val="en-US"/>
            </w:rPr>
            <w:t>com</w:t>
          </w:r>
          <w:r w:rsidRPr="0034531E">
            <w:t>/</w:t>
          </w:r>
          <w:r w:rsidRPr="00EF4BEB">
            <w:rPr>
              <w:lang w:val="en-US"/>
            </w:rPr>
            <w:t>post</w:t>
          </w:r>
          <w:r w:rsidRPr="0034531E">
            <w:t>.</w:t>
          </w:r>
          <w:r w:rsidRPr="00EF4BEB">
            <w:rPr>
              <w:lang w:val="en-US"/>
            </w:rPr>
            <w:t>html</w:t>
          </w:r>
        </w:p>
      </w:tc>
    </w:tr>
  </w:tbl>
  <w:p w:rsidR="00BC4B38" w:rsidRDefault="006013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642"/>
      <w:gridCol w:w="6779"/>
    </w:tblGrid>
    <w:tr w:rsidR="00BC4B38" w:rsidRPr="0034531E" w:rsidTr="00EF4BEB">
      <w:tc>
        <w:tcPr>
          <w:tcW w:w="3642" w:type="dxa"/>
        </w:tcPr>
        <w:p w:rsidR="00BC4B38" w:rsidRPr="0034531E" w:rsidRDefault="00601385" w:rsidP="0030597E">
          <w:pPr>
            <w:pStyle w:val="a6"/>
          </w:pPr>
        </w:p>
      </w:tc>
      <w:tc>
        <w:tcPr>
          <w:tcW w:w="6779" w:type="dxa"/>
        </w:tcPr>
        <w:p w:rsidR="00BC4B38" w:rsidRPr="0034531E" w:rsidRDefault="00601385" w:rsidP="00EF4BEB">
          <w:pPr>
            <w:pStyle w:val="a6"/>
            <w:jc w:val="right"/>
          </w:pPr>
        </w:p>
      </w:tc>
    </w:tr>
  </w:tbl>
  <w:p w:rsidR="00BC4B38" w:rsidRDefault="00601385" w:rsidP="00F43B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85" w:rsidRDefault="00601385" w:rsidP="00601385">
      <w:pPr>
        <w:pStyle w:val="10"/>
      </w:pPr>
      <w:r>
        <w:separator/>
      </w:r>
    </w:p>
  </w:footnote>
  <w:footnote w:type="continuationSeparator" w:id="1">
    <w:p w:rsidR="00601385" w:rsidRDefault="00601385" w:rsidP="00601385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38" w:rsidRDefault="00601385" w:rsidP="00F43B87">
    <w:pPr>
      <w:pStyle w:val="a4"/>
      <w:tabs>
        <w:tab w:val="left" w:pos="6720"/>
      </w:tabs>
    </w:pPr>
    <w:r>
      <w:t xml:space="preserve">ООО "Восток-Амфибия" </w:t>
    </w:r>
    <w:r>
      <w:tab/>
    </w:r>
    <w:r>
      <w:tab/>
      <w:t xml:space="preserve">     Руководство для поставщиков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6185"/>
    <w:multiLevelType w:val="hybridMultilevel"/>
    <w:tmpl w:val="84FC38DC"/>
    <w:lvl w:ilvl="0" w:tplc="DB107AEA">
      <w:start w:val="2"/>
      <w:numFmt w:val="decimal"/>
      <w:pStyle w:val="8"/>
      <w:lvlText w:val="%1"/>
      <w:lvlJc w:val="left"/>
      <w:pPr>
        <w:tabs>
          <w:tab w:val="num" w:pos="3018"/>
        </w:tabs>
        <w:ind w:left="301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8"/>
        </w:tabs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8"/>
        </w:tabs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8"/>
        </w:tabs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8"/>
        </w:tabs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8"/>
        </w:tabs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8"/>
        </w:tabs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8"/>
        </w:tabs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8"/>
        </w:tabs>
        <w:ind w:left="82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385"/>
    <w:rsid w:val="00137846"/>
    <w:rsid w:val="00262BCA"/>
    <w:rsid w:val="00601385"/>
    <w:rsid w:val="006C73A2"/>
    <w:rsid w:val="00BC7322"/>
    <w:rsid w:val="00F1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BCA"/>
    <w:pPr>
      <w:keepNext/>
      <w:widowControl/>
      <w:autoSpaceDE/>
      <w:autoSpaceDN/>
      <w:adjustRightInd/>
      <w:jc w:val="center"/>
      <w:outlineLvl w:val="0"/>
    </w:pPr>
    <w:rPr>
      <w:b/>
      <w:bCs/>
      <w:spacing w:val="20"/>
      <w:sz w:val="28"/>
      <w:szCs w:val="20"/>
    </w:rPr>
  </w:style>
  <w:style w:type="paragraph" w:styleId="2">
    <w:name w:val="heading 2"/>
    <w:basedOn w:val="a"/>
    <w:next w:val="a"/>
    <w:link w:val="20"/>
    <w:qFormat/>
    <w:rsid w:val="00262BCA"/>
    <w:pPr>
      <w:keepNext/>
      <w:widowControl/>
      <w:autoSpaceDE/>
      <w:autoSpaceDN/>
      <w:adjustRightInd/>
      <w:ind w:left="6480" w:hanging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62BCA"/>
    <w:pPr>
      <w:keepNext/>
      <w:widowControl/>
      <w:autoSpaceDE/>
      <w:autoSpaceDN/>
      <w:adjustRightInd/>
      <w:jc w:val="center"/>
      <w:outlineLvl w:val="2"/>
    </w:pPr>
    <w:rPr>
      <w:b/>
      <w:bCs/>
      <w:spacing w:val="20"/>
      <w:sz w:val="32"/>
      <w:szCs w:val="20"/>
    </w:rPr>
  </w:style>
  <w:style w:type="paragraph" w:styleId="4">
    <w:name w:val="heading 4"/>
    <w:basedOn w:val="a"/>
    <w:next w:val="a"/>
    <w:link w:val="40"/>
    <w:qFormat/>
    <w:rsid w:val="00262BCA"/>
    <w:pPr>
      <w:keepNext/>
      <w:widowControl/>
      <w:autoSpaceDE/>
      <w:autoSpaceDN/>
      <w:adjustRightInd/>
      <w:ind w:left="43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2BCA"/>
    <w:pPr>
      <w:keepNext/>
      <w:widowControl/>
      <w:autoSpaceDE/>
      <w:autoSpaceDN/>
      <w:adjustRightInd/>
      <w:ind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62BCA"/>
    <w:pPr>
      <w:keepNext/>
      <w:widowControl/>
      <w:autoSpaceDE/>
      <w:autoSpaceDN/>
      <w:adjustRightInd/>
      <w:ind w:right="-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62BCA"/>
    <w:pPr>
      <w:keepNext/>
      <w:widowControl/>
      <w:autoSpaceDE/>
      <w:autoSpaceDN/>
      <w:adjustRightInd/>
      <w:ind w:left="900" w:right="-1" w:firstLine="1053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62BCA"/>
    <w:pPr>
      <w:keepNext/>
      <w:widowControl/>
      <w:numPr>
        <w:numId w:val="1"/>
      </w:numPr>
      <w:autoSpaceDE/>
      <w:autoSpaceDN/>
      <w:adjustRightInd/>
      <w:ind w:right="-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62BCA"/>
    <w:pPr>
      <w:keepNext/>
      <w:widowControl/>
      <w:autoSpaceDE/>
      <w:autoSpaceDN/>
      <w:adjustRightInd/>
      <w:ind w:right="-1" w:firstLine="42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CA"/>
    <w:rPr>
      <w:b/>
      <w:bCs/>
      <w:spacing w:val="20"/>
      <w:sz w:val="28"/>
    </w:rPr>
  </w:style>
  <w:style w:type="character" w:customStyle="1" w:styleId="20">
    <w:name w:val="Заголовок 2 Знак"/>
    <w:basedOn w:val="a0"/>
    <w:link w:val="2"/>
    <w:rsid w:val="00262BC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62BCA"/>
    <w:rPr>
      <w:b/>
      <w:bCs/>
      <w:spacing w:val="20"/>
      <w:sz w:val="32"/>
    </w:rPr>
  </w:style>
  <w:style w:type="character" w:customStyle="1" w:styleId="40">
    <w:name w:val="Заголовок 4 Знак"/>
    <w:basedOn w:val="a0"/>
    <w:link w:val="4"/>
    <w:rsid w:val="00262BC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2BCA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62BC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62BCA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62BC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262BCA"/>
    <w:rPr>
      <w:sz w:val="28"/>
      <w:szCs w:val="24"/>
    </w:rPr>
  </w:style>
  <w:style w:type="character" w:styleId="a3">
    <w:name w:val="Emphasis"/>
    <w:basedOn w:val="a0"/>
    <w:qFormat/>
    <w:rsid w:val="00262BCA"/>
    <w:rPr>
      <w:i/>
      <w:iCs/>
    </w:rPr>
  </w:style>
  <w:style w:type="paragraph" w:styleId="a4">
    <w:name w:val="header"/>
    <w:basedOn w:val="a"/>
    <w:link w:val="a5"/>
    <w:rsid w:val="00601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1385"/>
    <w:rPr>
      <w:sz w:val="24"/>
      <w:szCs w:val="24"/>
    </w:rPr>
  </w:style>
  <w:style w:type="paragraph" w:styleId="a6">
    <w:name w:val="footer"/>
    <w:basedOn w:val="a"/>
    <w:link w:val="a7"/>
    <w:rsid w:val="00601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1385"/>
    <w:rPr>
      <w:sz w:val="24"/>
      <w:szCs w:val="24"/>
    </w:rPr>
  </w:style>
  <w:style w:type="character" w:styleId="a8">
    <w:name w:val="page number"/>
    <w:basedOn w:val="a0"/>
    <w:rsid w:val="0060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header" Target="header1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2015-03-30T09:12:00Z</dcterms:created>
  <dcterms:modified xsi:type="dcterms:W3CDTF">2015-03-30T09:14:00Z</dcterms:modified>
</cp:coreProperties>
</file>